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0C" w:rsidRPr="00DC2210" w:rsidRDefault="00793C21" w:rsidP="003E39BE">
      <w:pPr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 w:rsidRPr="00DC2210">
        <w:rPr>
          <w:rStyle w:val="Pogrubienie"/>
          <w:rFonts w:ascii="Times New Roman" w:hAnsi="Times New Roman" w:cs="Times New Roman"/>
          <w:sz w:val="36"/>
          <w:szCs w:val="36"/>
        </w:rPr>
        <w:t>Procedura postępowania w sytuacji podejrzenia zakażeniem COVID-19</w:t>
      </w:r>
    </w:p>
    <w:p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Procedura dotyczy osoby, która spełnia kryteria kliniczne oraz kryteria epidemiologiczne</w:t>
      </w:r>
      <w:r w:rsidR="003E39BE">
        <w:rPr>
          <w:rFonts w:cstheme="minorHAnsi"/>
          <w:b/>
          <w:bCs/>
          <w:sz w:val="24"/>
          <w:szCs w:val="24"/>
        </w:rPr>
        <w:t>.</w:t>
      </w: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kliniczne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 u której wystąpił co najmniej jeden z wymienionych objawów ostrej infekcji układu oddechowego:</w:t>
      </w:r>
    </w:p>
    <w:p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gorączka,</w:t>
      </w:r>
    </w:p>
    <w:p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kaszel,</w:t>
      </w:r>
    </w:p>
    <w:p w:rsidR="00793C21" w:rsidRPr="00500CE4" w:rsidRDefault="00793C21" w:rsidP="00DC221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duszność.</w:t>
      </w: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Kryteria epidemiologiczne</w:t>
      </w:r>
      <w:r w:rsidR="003E39BE">
        <w:rPr>
          <w:rFonts w:cstheme="minorHAnsi"/>
          <w:b/>
          <w:bCs/>
          <w:sz w:val="24"/>
          <w:szCs w:val="24"/>
        </w:rPr>
        <w:t>:</w:t>
      </w:r>
    </w:p>
    <w:p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Każda osoba, która w okresie 14 dni przed wystąpieniem objawów spełniała co najmniej jedno z następujących kryteriów:</w:t>
      </w:r>
    </w:p>
    <w:p w:rsidR="00793C21" w:rsidRPr="00500CE4" w:rsidRDefault="00793C21" w:rsidP="00DC221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Osoba spełniający kryteria kliniczne oraz kryteria epidemiologiczne powinien:</w:t>
      </w:r>
    </w:p>
    <w:p w:rsidR="00793C21" w:rsidRPr="00500CE4" w:rsidRDefault="00793C21" w:rsidP="00F707BE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bezzwłocznie, telefonicznie powiadomić stację sanitarno-epidemiologiczną,</w:t>
      </w:r>
    </w:p>
    <w:p w:rsidR="00793C21" w:rsidRPr="00500CE4" w:rsidRDefault="00793C21" w:rsidP="00F707BE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</w:p>
    <w:p w:rsidR="00793C21" w:rsidRPr="00500CE4" w:rsidRDefault="00793C21" w:rsidP="00DC2210">
      <w:pPr>
        <w:jc w:val="both"/>
        <w:rPr>
          <w:rFonts w:cstheme="minorHAnsi"/>
          <w:b/>
          <w:bCs/>
          <w:sz w:val="28"/>
          <w:szCs w:val="28"/>
        </w:rPr>
      </w:pPr>
      <w:r w:rsidRPr="00500CE4">
        <w:rPr>
          <w:rFonts w:cstheme="minorHAnsi"/>
          <w:b/>
          <w:bCs/>
          <w:sz w:val="28"/>
          <w:szCs w:val="28"/>
        </w:rPr>
        <w:t>Postępowanie wobec osób, którzy mieli bliski kontakt z osobą zakażoną</w:t>
      </w: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 xml:space="preserve">Co to znaczy, że ktoś miał kontakt z osobą zakażoną </w:t>
      </w:r>
      <w:proofErr w:type="spellStart"/>
      <w:r w:rsidRPr="00500CE4">
        <w:rPr>
          <w:rFonts w:cstheme="minorHAnsi"/>
          <w:b/>
          <w:bCs/>
          <w:sz w:val="24"/>
          <w:szCs w:val="24"/>
        </w:rPr>
        <w:t>koronawirusem</w:t>
      </w:r>
      <w:proofErr w:type="spellEnd"/>
      <w:r w:rsidRPr="00500CE4">
        <w:rPr>
          <w:rFonts w:cstheme="minorHAnsi"/>
          <w:b/>
          <w:bCs/>
          <w:sz w:val="24"/>
          <w:szCs w:val="24"/>
        </w:rPr>
        <w:t xml:space="preserve"> SARS-CoV-2?</w:t>
      </w:r>
    </w:p>
    <w:p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pozostawał w bezpośrednim kontakcie z osobą chorą lub w kontakcie w odległości mniej niż 2 metrów przez ponad 15 minut;</w:t>
      </w:r>
    </w:p>
    <w:p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prowadził rozmowę z osobą z objawami choroby twarzą w twarz przez dłuższy czas;</w:t>
      </w:r>
    </w:p>
    <w:p w:rsidR="00793C21" w:rsidRPr="00500CE4" w:rsidRDefault="00793C21" w:rsidP="00F707BE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zakażona należy do grupy najbliższych przyjaciół lub kolegów;</w:t>
      </w:r>
    </w:p>
    <w:p w:rsidR="00793C21" w:rsidRPr="00500CE4" w:rsidRDefault="00793C21" w:rsidP="00DC221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osoba mieszkająca w tym samym gospodarstwie domowym, co osoba chora, lub w tym samym pokoju hotelowym.</w:t>
      </w:r>
    </w:p>
    <w:p w:rsidR="00793C21" w:rsidRDefault="00793C21" w:rsidP="00DC2210">
      <w:pPr>
        <w:jc w:val="both"/>
        <w:rPr>
          <w:rFonts w:cstheme="minorHAnsi"/>
          <w:sz w:val="24"/>
          <w:szCs w:val="24"/>
        </w:rPr>
      </w:pPr>
    </w:p>
    <w:p w:rsidR="008067E5" w:rsidRDefault="008067E5" w:rsidP="00DC2210">
      <w:pPr>
        <w:jc w:val="both"/>
        <w:rPr>
          <w:rFonts w:cstheme="minorHAnsi"/>
          <w:sz w:val="24"/>
          <w:szCs w:val="24"/>
        </w:rPr>
      </w:pPr>
    </w:p>
    <w:p w:rsidR="008067E5" w:rsidRPr="00500CE4" w:rsidRDefault="008067E5" w:rsidP="00DC2210">
      <w:pPr>
        <w:jc w:val="both"/>
        <w:rPr>
          <w:rFonts w:cstheme="minorHAnsi"/>
          <w:sz w:val="24"/>
          <w:szCs w:val="24"/>
        </w:rPr>
      </w:pP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lastRenderedPageBreak/>
        <w:t>Osoby z kontaktu NIE są uważane za zakażone i jeżeli czują się dobrze, i nie mają objawów choroby, nie rozprzestrzenią infekcji na inne osoby, jednak zaleca im się:</w:t>
      </w:r>
    </w:p>
    <w:p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poddanie się monitoringowi pracownika stacji sanitarno-epidemiologicznej</w:t>
      </w:r>
    </w:p>
    <w:p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w szczególności udostępnienie numeru telefonu w celu umożliwienia codziennego kontaktu i przeprowadzenia wywiadu odnośnie stanu zdrowia,</w:t>
      </w:r>
    </w:p>
    <w:p w:rsidR="00793C21" w:rsidRPr="00500CE4" w:rsidRDefault="00793C21" w:rsidP="00DC221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Osoby, które nie miały bliskiego kontaktu:</w:t>
      </w:r>
    </w:p>
    <w:p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:rsidR="00500CE4" w:rsidRPr="00500CE4" w:rsidRDefault="00500CE4" w:rsidP="00DC2210">
      <w:pPr>
        <w:jc w:val="both"/>
        <w:rPr>
          <w:rFonts w:cstheme="minorHAnsi"/>
          <w:sz w:val="24"/>
          <w:szCs w:val="24"/>
        </w:rPr>
      </w:pPr>
    </w:p>
    <w:p w:rsidR="00793C21" w:rsidRPr="00500CE4" w:rsidRDefault="00793C21" w:rsidP="00DC2210">
      <w:pPr>
        <w:jc w:val="both"/>
        <w:rPr>
          <w:rFonts w:cstheme="minorHAnsi"/>
          <w:b/>
          <w:bCs/>
          <w:sz w:val="24"/>
          <w:szCs w:val="24"/>
        </w:rPr>
      </w:pPr>
      <w:r w:rsidRPr="00500CE4">
        <w:rPr>
          <w:rFonts w:cstheme="minorHAnsi"/>
          <w:b/>
          <w:bCs/>
          <w:sz w:val="24"/>
          <w:szCs w:val="24"/>
        </w:rPr>
        <w:t>Zalecenia dla personelu sprzątającego</w:t>
      </w:r>
    </w:p>
    <w:p w:rsidR="00793C21" w:rsidRPr="00500CE4" w:rsidRDefault="00793C21" w:rsidP="00DC2210">
      <w:p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 xml:space="preserve">Personelowi sprzątającemu miejsca, gdzie przebywał pracownik zakażony </w:t>
      </w:r>
      <w:proofErr w:type="spellStart"/>
      <w:r w:rsidRPr="00500CE4">
        <w:rPr>
          <w:rFonts w:cstheme="minorHAnsi"/>
          <w:sz w:val="24"/>
          <w:szCs w:val="24"/>
        </w:rPr>
        <w:t>koronawriusem</w:t>
      </w:r>
      <w:proofErr w:type="spellEnd"/>
      <w:r w:rsidRPr="00500CE4">
        <w:rPr>
          <w:rFonts w:cstheme="minorHAnsi"/>
          <w:sz w:val="24"/>
          <w:szCs w:val="24"/>
        </w:rPr>
        <w:t xml:space="preserve"> zaleca się zachować dodatkowe środki ostrożności:</w:t>
      </w:r>
    </w:p>
    <w:p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założenie rękawiczek jednorazowych i jednorazowej maseczki na nos i usta,</w:t>
      </w:r>
    </w:p>
    <w:p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umycie i dezynfekcje rąk po zakończeniu czynności i zdjęciu rękawiczek i maseczki,</w:t>
      </w:r>
    </w:p>
    <w:p w:rsidR="00793C21" w:rsidRPr="00500CE4" w:rsidRDefault="00793C21" w:rsidP="00DC221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00CE4">
        <w:rPr>
          <w:rFonts w:cstheme="minorHAnsi"/>
          <w:sz w:val="24"/>
          <w:szCs w:val="24"/>
        </w:rPr>
        <w:t>usunięcie maseczki i rękawiczek bezpośrednio do worka z odpadami.</w:t>
      </w:r>
    </w:p>
    <w:p w:rsidR="00190EF7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</w:p>
    <w:p w:rsidR="00793C21" w:rsidRPr="00500CE4" w:rsidRDefault="00190EF7" w:rsidP="00DC2210">
      <w:pPr>
        <w:jc w:val="both"/>
        <w:rPr>
          <w:rFonts w:cstheme="minorHAnsi"/>
          <w:sz w:val="24"/>
          <w:szCs w:val="24"/>
          <w:u w:val="single"/>
        </w:rPr>
      </w:pPr>
      <w:r w:rsidRPr="00500CE4">
        <w:rPr>
          <w:rFonts w:cstheme="minorHAnsi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:rsidR="00190EF7" w:rsidRPr="00500CE4" w:rsidRDefault="00190EF7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:rsidR="00793C21" w:rsidRPr="00500CE4" w:rsidRDefault="00793C21" w:rsidP="00DC2210">
      <w:pPr>
        <w:jc w:val="both"/>
        <w:rPr>
          <w:rFonts w:cstheme="minorHAnsi"/>
          <w:lang w:bidi="pl-PL"/>
        </w:rPr>
      </w:pPr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Informacje dotyczące postępowania w sytuacji podejrzenia zakażenia </w:t>
      </w:r>
      <w:proofErr w:type="spellStart"/>
      <w:r w:rsidRPr="00500CE4">
        <w:rPr>
          <w:rStyle w:val="Pogrubienie"/>
          <w:rFonts w:cstheme="minorHAnsi"/>
          <w:color w:val="1B1B1B"/>
          <w:shd w:val="clear" w:color="auto" w:fill="FFFFFF"/>
        </w:rPr>
        <w:t>koronawirusem</w:t>
      </w:r>
      <w:proofErr w:type="spellEnd"/>
      <w:r w:rsidRPr="00500CE4">
        <w:rPr>
          <w:rStyle w:val="Pogrubienie"/>
          <w:rFonts w:cstheme="minorHAnsi"/>
          <w:color w:val="1B1B1B"/>
          <w:shd w:val="clear" w:color="auto" w:fill="FFFFFF"/>
        </w:rPr>
        <w:t xml:space="preserve"> można uzyskać dzwoniąc na infolinię Narodowego Funduszu Zdrowia 800 190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> </w:t>
      </w:r>
      <w:r w:rsidRPr="00500CE4">
        <w:rPr>
          <w:rStyle w:val="Pogrubienie"/>
          <w:rFonts w:cstheme="minorHAnsi"/>
          <w:color w:val="1B1B1B"/>
          <w:shd w:val="clear" w:color="auto" w:fill="FFFFFF"/>
        </w:rPr>
        <w:t>590</w:t>
      </w:r>
      <w:r w:rsidR="00500CE4" w:rsidRPr="00500CE4">
        <w:rPr>
          <w:rStyle w:val="Pogrubienie"/>
          <w:rFonts w:cstheme="minorHAnsi"/>
          <w:color w:val="1B1B1B"/>
          <w:shd w:val="clear" w:color="auto" w:fill="FFFFFF"/>
        </w:rPr>
        <w:t xml:space="preserve">, aktualne wytyczne można również znaleźć na </w:t>
      </w:r>
      <w:hyperlink r:id="rId5" w:history="1">
        <w:r w:rsidR="00500CE4" w:rsidRPr="00500CE4">
          <w:rPr>
            <w:rStyle w:val="Hipercze"/>
            <w:rFonts w:cstheme="minorHAnsi"/>
            <w:lang w:bidi="pl-PL"/>
          </w:rPr>
          <w:t>https://www.gov.pl/web/koronawirus/</w:t>
        </w:r>
      </w:hyperlink>
    </w:p>
    <w:p w:rsidR="00500CE4" w:rsidRP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  <w:r w:rsidRPr="00500CE4">
        <w:rPr>
          <w:rFonts w:asciiTheme="minorHAnsi" w:hAnsiTheme="minorHAnsi" w:cstheme="minorHAnsi"/>
          <w:color w:val="000000"/>
          <w:lang w:bidi="pl-PL"/>
        </w:rPr>
        <w:t>Zawsze w przypadku wątpliwości należy zwrócić się do właściwej powiatowej stacji sanitarno-epidemiologicznej w celu konsultacji lub uzyskania porady.</w:t>
      </w:r>
    </w:p>
    <w:p w:rsidR="00500CE4" w:rsidRPr="00500CE4" w:rsidRDefault="00500CE4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:rsidR="00793C21" w:rsidRPr="00500CE4" w:rsidRDefault="00793C21" w:rsidP="00DC2210">
      <w:pPr>
        <w:jc w:val="both"/>
        <w:rPr>
          <w:rStyle w:val="Pogrubienie"/>
          <w:rFonts w:cstheme="minorHAnsi"/>
          <w:color w:val="1B1B1B"/>
          <w:shd w:val="clear" w:color="auto" w:fill="FFFFFF"/>
        </w:rPr>
      </w:pPr>
    </w:p>
    <w:p w:rsidR="00500CE4" w:rsidRDefault="00500CE4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8067E5" w:rsidRPr="00500CE4" w:rsidRDefault="008067E5" w:rsidP="00DC2210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lastRenderedPageBreak/>
        <w:t>Postępowanie w przypadku podejrzenia zakażenia u pracowników szkoły</w:t>
      </w:r>
    </w:p>
    <w:p w:rsidR="00C64BDD" w:rsidRPr="00500CE4" w:rsidRDefault="00C64BDD" w:rsidP="00F707BE">
      <w:pPr>
        <w:pStyle w:val="punkty"/>
        <w:jc w:val="both"/>
        <w:rPr>
          <w:lang w:bidi="pl-PL"/>
        </w:rPr>
      </w:pPr>
      <w:r w:rsidRPr="00500CE4">
        <w:rPr>
          <w:lang w:bidi="pl-PL"/>
        </w:rPr>
        <w:t xml:space="preserve">Do pracy w </w:t>
      </w:r>
      <w:r>
        <w:rPr>
          <w:lang w:bidi="pl-PL"/>
        </w:rPr>
        <w:t>placówce</w:t>
      </w:r>
      <w:r w:rsidRPr="00500CE4">
        <w:rPr>
          <w:lang w:bidi="pl-PL"/>
        </w:rPr>
        <w:t xml:space="preserve"> mogą przychodzić jedynie zdrowe osoby, bez jakichkolwiek objawów wskazujących na chorobę zakaźną. Pracownicy zostali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500CE4">
        <w:rPr>
          <w:lang w:bidi="pl-PL"/>
        </w:rPr>
        <w:t>koronawirusem</w:t>
      </w:r>
      <w:proofErr w:type="spellEnd"/>
      <w:r w:rsidRPr="00500CE4">
        <w:rPr>
          <w:lang w:bidi="pl-PL"/>
        </w:rPr>
        <w:t>.</w:t>
      </w:r>
    </w:p>
    <w:p w:rsidR="00C64BDD" w:rsidRPr="00C64BDD" w:rsidRDefault="00C64BDD" w:rsidP="00F707BE">
      <w:pPr>
        <w:pStyle w:val="punkty"/>
        <w:jc w:val="both"/>
      </w:pPr>
      <w:r w:rsidRPr="00500CE4">
        <w:t xml:space="preserve">W przypadku wystąpienia u pracownika będącego na stanowisku pracy niepokojących objawów sugerujących zakażenie </w:t>
      </w:r>
      <w:proofErr w:type="spellStart"/>
      <w:r w:rsidRPr="00500CE4">
        <w:t>koronawirusem</w:t>
      </w:r>
      <w:proofErr w:type="spellEnd"/>
      <w:r w:rsidRPr="00500CE4">
        <w:t xml:space="preserve"> należy niezwłocznie odsunąć go od pracy i odizolować od pracowników oraz podopiecznych. Należy wstrzymać przyjmowanie kolejnych grup dzieci, powiadomić stację sanitarno-epidemiologiczną (</w:t>
      </w:r>
      <w:r w:rsidRPr="00500CE4">
        <w:rPr>
          <w:b/>
          <w:bCs/>
        </w:rPr>
        <w:t>numer telefonu</w:t>
      </w:r>
      <w:r w:rsidRPr="00500CE4">
        <w:t>) i stosować się ściśle do wydawanych instrukcji i poleceń.</w:t>
      </w:r>
    </w:p>
    <w:p w:rsidR="00C64BDD" w:rsidRPr="00C64BDD" w:rsidRDefault="00C64BDD" w:rsidP="00F707BE">
      <w:pPr>
        <w:pStyle w:val="punkty"/>
        <w:jc w:val="both"/>
        <w:rPr>
          <w:lang w:bidi="pl-PL"/>
        </w:rPr>
      </w:pPr>
      <w:r w:rsidRPr="00C64BDD">
        <w:rPr>
          <w:lang w:bidi="pl-PL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C64BDD" w:rsidRPr="00C64BDD" w:rsidRDefault="00C64BDD" w:rsidP="00F707BE">
      <w:pPr>
        <w:pStyle w:val="punkty"/>
        <w:jc w:val="both"/>
        <w:rPr>
          <w:lang w:bidi="pl-PL"/>
        </w:rPr>
      </w:pPr>
      <w:r w:rsidRPr="00C64BDD">
        <w:rPr>
          <w:lang w:bidi="pl-PL"/>
        </w:rPr>
        <w:t>Należy wyznaczyć i przygotować (m.in. wyposażenie w środki ochrony i płyn dezynfekujący) pomieszczenie lub wydzielić obszar, w którym będzie można odizolować* osobę w przypadku zaobserwowania objawów chorobowych.</w:t>
      </w:r>
    </w:p>
    <w:p w:rsidR="00C64BDD" w:rsidRDefault="00C64BDD" w:rsidP="00F707BE">
      <w:pPr>
        <w:pStyle w:val="punkty"/>
        <w:jc w:val="both"/>
        <w:rPr>
          <w:lang w:bidi="pl-PL"/>
        </w:rPr>
      </w:pPr>
      <w:r w:rsidRPr="00C64BDD">
        <w:rPr>
          <w:lang w:bidi="pl-PL"/>
        </w:rPr>
        <w:t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C64BDD" w:rsidRPr="00C64BDD" w:rsidRDefault="00C64BDD" w:rsidP="00F707BE">
      <w:pPr>
        <w:pStyle w:val="punkty"/>
        <w:jc w:val="both"/>
        <w:rPr>
          <w:lang w:bidi="pl-PL"/>
        </w:rPr>
      </w:pPr>
      <w:r w:rsidRPr="00C64BDD">
        <w:rPr>
          <w:lang w:bidi="pl-PL"/>
        </w:rPr>
        <w:t>Jeżeli wystąpi zagrożenie życia lub stan pracownika znacząco się pogorszy należy powiadomić służby medyczne (112 lub bezpośrednio do szpitala zakaźnego</w:t>
      </w:r>
      <w:r w:rsidR="00F707BE">
        <w:rPr>
          <w:lang w:bidi="pl-PL"/>
        </w:rPr>
        <w:t>)</w:t>
      </w:r>
    </w:p>
    <w:p w:rsidR="00C64BDD" w:rsidRPr="0018520D" w:rsidRDefault="00C64BDD" w:rsidP="00F707BE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C64BDD">
        <w:rPr>
          <w:lang w:bidi="pl-PL"/>
        </w:rPr>
        <w:t>W przypadku potwierdzonego zakażenia SARS-CoV-2 na terenie szkoły należy stosować się do zaleceń państwowego powiatowego inspektora sanitarnego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*</w:t>
      </w:r>
    </w:p>
    <w:p w:rsidR="00C64BDD" w:rsidRPr="0018520D" w:rsidRDefault="00C64BDD" w:rsidP="00F707BE">
      <w:pPr>
        <w:pStyle w:val="punkty"/>
        <w:numPr>
          <w:ilvl w:val="0"/>
          <w:numId w:val="0"/>
        </w:numPr>
        <w:jc w:val="both"/>
        <w:rPr>
          <w:rFonts w:asciiTheme="minorHAnsi" w:hAnsiTheme="minorHAnsi" w:cstheme="minorHAnsi"/>
          <w:i/>
          <w:iCs/>
          <w:color w:val="000000"/>
          <w:lang w:bidi="pl-PL"/>
        </w:rPr>
      </w:pPr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6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https://www.gov.pl/web/koronawirus/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oraz </w:t>
      </w:r>
      <w:hyperlink r:id="rId7" w:history="1">
        <w:r w:rsidRPr="0018520D">
          <w:rPr>
            <w:rStyle w:val="Hipercze"/>
            <w:rFonts w:asciiTheme="minorHAnsi" w:hAnsiTheme="minorHAnsi" w:cstheme="minorHAnsi"/>
            <w:i/>
            <w:iCs/>
            <w:lang w:bidi="pl-PL"/>
          </w:rPr>
          <w:t>https://gis.gov.pl/</w:t>
        </w:r>
      </w:hyperlink>
      <w:r w:rsidRPr="0018520D">
        <w:rPr>
          <w:rFonts w:asciiTheme="minorHAnsi" w:hAnsiTheme="minorHAnsi" w:cstheme="minorHAnsi"/>
          <w:i/>
          <w:iCs/>
          <w:color w:val="000000"/>
          <w:lang w:bidi="pl-PL"/>
        </w:rPr>
        <w:t xml:space="preserve"> odnoszących się do osób, które miały kontakt z zakażonym.</w:t>
      </w:r>
    </w:p>
    <w:p w:rsidR="00C64BDD" w:rsidRPr="00C64BDD" w:rsidRDefault="00C64BDD" w:rsidP="00F707BE">
      <w:pPr>
        <w:pStyle w:val="punkty"/>
        <w:jc w:val="both"/>
        <w:rPr>
          <w:lang w:bidi="pl-PL"/>
        </w:rPr>
      </w:pPr>
      <w:r w:rsidRPr="00C64BDD">
        <w:rPr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C64BDD" w:rsidRPr="00C64BDD" w:rsidRDefault="00C64BDD" w:rsidP="00F707BE">
      <w:pPr>
        <w:pStyle w:val="punkty"/>
        <w:jc w:val="both"/>
        <w:rPr>
          <w:lang w:bidi="pl-PL"/>
        </w:rPr>
      </w:pPr>
      <w:r w:rsidRPr="00C64BDD">
        <w:rPr>
          <w:lang w:bidi="pl-PL"/>
        </w:rPr>
        <w:t>Zapewnienie dzieciom i młodzieży, w tym niepełnosprawnej, bezpłatnego dowozu i opieki do przedszkola, szkoły, placówki systemu oświaty odbywa</w:t>
      </w:r>
      <w:r w:rsidR="008067E5">
        <w:rPr>
          <w:lang w:bidi="pl-PL"/>
        </w:rPr>
        <w:t xml:space="preserve"> się na zasadach obowiązu</w:t>
      </w:r>
      <w:r w:rsidR="009331C4">
        <w:rPr>
          <w:lang w:bidi="pl-PL"/>
        </w:rPr>
        <w:t xml:space="preserve">jących </w:t>
      </w:r>
      <w:r w:rsidRPr="00C64BDD">
        <w:rPr>
          <w:lang w:bidi="pl-PL"/>
        </w:rPr>
        <w:t>w transporcie publicznym:</w:t>
      </w:r>
      <w:r>
        <w:rPr>
          <w:lang w:bidi="pl-PL"/>
        </w:rPr>
        <w:br/>
      </w:r>
      <w:hyperlink r:id="rId8" w:history="1">
        <w:r w:rsidRPr="00032911">
          <w:rPr>
            <w:rStyle w:val="Hipercze"/>
          </w:rPr>
          <w:t>https://www.gov.pl/web/koronawirus/aktualne-zasady-i-ograniczenia</w:t>
        </w:r>
      </w:hyperlink>
      <w:r w:rsidRPr="00C64BDD">
        <w:rPr>
          <w:lang w:bidi="pl-PL"/>
        </w:rPr>
        <w:t xml:space="preserve"> </w:t>
      </w:r>
    </w:p>
    <w:p w:rsidR="00C64BDD" w:rsidRPr="00C64BDD" w:rsidRDefault="00C64BDD" w:rsidP="00C64BDD">
      <w:pPr>
        <w:pStyle w:val="punkty"/>
        <w:jc w:val="both"/>
        <w:rPr>
          <w:lang w:bidi="pl-PL"/>
        </w:rPr>
      </w:pPr>
      <w:bookmarkStart w:id="0" w:name="_GoBack"/>
      <w:bookmarkEnd w:id="0"/>
    </w:p>
    <w:p w:rsidR="00C64BDD" w:rsidRPr="00C64BDD" w:rsidRDefault="00C64BDD" w:rsidP="00C64BDD">
      <w:pPr>
        <w:pStyle w:val="Nagwek3"/>
        <w:rPr>
          <w:rFonts w:ascii="Proxima Nova" w:eastAsia="Times New Roman" w:hAnsi="Proxima Nova" w:cs="Arial"/>
          <w:color w:val="auto"/>
          <w:lang w:eastAsia="pl-PL" w:bidi="pl-PL"/>
        </w:rPr>
      </w:pPr>
    </w:p>
    <w:p w:rsidR="00C64BDD" w:rsidRPr="00921F4A" w:rsidRDefault="00C64BDD" w:rsidP="00C64BDD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Postępowanie w przypadku podejrzenia zakażenia u ucznia</w:t>
      </w:r>
    </w:p>
    <w:p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 xml:space="preserve">Jeżeli dziecko manifestuje, przejawia niepokojące objawy choroby zostanie odizolowane w odrębnym pomieszczeniu lub wyznaczonym miejscu z zapewnieniem min. 2 m odległości od innych osób </w:t>
      </w:r>
    </w:p>
    <w:p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Nauczyciel opiekujący się klasą niezwłocznie powiadamia rodziców/opiekunów w celu pilnego odebrania ucznia ze szkoły.</w:t>
      </w:r>
    </w:p>
    <w:p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uzgodnieniu z rodzicem wzywa pogotowie ratunkowe.</w:t>
      </w:r>
    </w:p>
    <w:p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W przypadku zagrożenia życia lub zdrowia ucznia nauczyciel opiekujący się klasą w sytuacji, gdy nie ma możliwości skontaktowania się z żadnym z rodziców, w uzgodnieniu z dyrektorem, wzywa pogotowie ratunkowe.</w:t>
      </w:r>
    </w:p>
    <w:p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Z zaistniałej sytuacji nauczyciel przygotowuje dla dyrektora notatkę służbową informującą o tym jaki uczeń manifestował niepokojące objawy, jakie to były objawy, informację czy został odebrany przez rodzica czy przez pogotowie oraz listę osób mających styczność z uczniem (uczniów i pracowników)</w:t>
      </w:r>
    </w:p>
    <w:p w:rsidR="00C64BDD" w:rsidRPr="00C64BDD" w:rsidRDefault="00C64BDD" w:rsidP="00C64BDD">
      <w:pPr>
        <w:pStyle w:val="punkty"/>
        <w:jc w:val="both"/>
        <w:rPr>
          <w:lang w:bidi="pl-PL"/>
        </w:rPr>
      </w:pPr>
      <w:r w:rsidRPr="00C64BDD">
        <w:rPr>
          <w:lang w:bidi="pl-PL"/>
        </w:rPr>
        <w:t>Notatka taka zostaje przechowywana przez okres 21 dniu, a po upływie tego terminu niszczona, chyba że dyrektor będzie zobowiązany do jej przechowywania dla innych służb.</w:t>
      </w:r>
    </w:p>
    <w:p w:rsidR="00C64BDD" w:rsidRPr="00AA153F" w:rsidRDefault="00C64BDD" w:rsidP="00C64BDD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  <w:color w:val="000000"/>
          <w:lang w:bidi="pl-PL"/>
        </w:rPr>
      </w:pPr>
    </w:p>
    <w:p w:rsidR="00640F8D" w:rsidRPr="00500CE4" w:rsidRDefault="00640F8D" w:rsidP="00DC2210">
      <w:pPr>
        <w:jc w:val="both"/>
        <w:rPr>
          <w:rFonts w:cstheme="minorHAnsi"/>
          <w:b/>
          <w:bCs/>
          <w:sz w:val="24"/>
          <w:szCs w:val="24"/>
        </w:rPr>
      </w:pPr>
    </w:p>
    <w:sectPr w:rsidR="00640F8D" w:rsidRPr="00500CE4" w:rsidSect="0029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C21"/>
    <w:rsid w:val="00190EF7"/>
    <w:rsid w:val="0029391E"/>
    <w:rsid w:val="003E39BE"/>
    <w:rsid w:val="00413C6B"/>
    <w:rsid w:val="00500CE4"/>
    <w:rsid w:val="0056060C"/>
    <w:rsid w:val="00640F8D"/>
    <w:rsid w:val="00793C21"/>
    <w:rsid w:val="008067E5"/>
    <w:rsid w:val="009331C4"/>
    <w:rsid w:val="00C64BDD"/>
    <w:rsid w:val="00D70247"/>
    <w:rsid w:val="00DC2210"/>
    <w:rsid w:val="00F7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1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4B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4B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v.pl/web/koronawir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Pierwszy</cp:lastModifiedBy>
  <cp:revision>3</cp:revision>
  <dcterms:created xsi:type="dcterms:W3CDTF">2020-08-20T10:21:00Z</dcterms:created>
  <dcterms:modified xsi:type="dcterms:W3CDTF">2020-08-17T08:57:00Z</dcterms:modified>
</cp:coreProperties>
</file>