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B76D0" w14:textId="77777777" w:rsidR="00860C96" w:rsidRPr="00860C96" w:rsidRDefault="00860C96" w:rsidP="00860C96">
      <w:pPr>
        <w:rPr>
          <w:b/>
          <w:bCs/>
          <w:sz w:val="28"/>
          <w:szCs w:val="28"/>
          <w:u w:val="single"/>
        </w:rPr>
      </w:pPr>
      <w:r w:rsidRPr="00860C96">
        <w:rPr>
          <w:b/>
          <w:bCs/>
          <w:sz w:val="28"/>
          <w:szCs w:val="28"/>
          <w:u w:val="single"/>
        </w:rPr>
        <w:t>Koordynatorzy</w:t>
      </w:r>
    </w:p>
    <w:p w14:paraId="78E96B5B" w14:textId="5D429693" w:rsidR="00860C96" w:rsidRPr="00860C96" w:rsidRDefault="00860C96" w:rsidP="00860C96">
      <w:pPr>
        <w:jc w:val="center"/>
        <w:rPr>
          <w:b/>
          <w:bCs/>
          <w:sz w:val="24"/>
          <w:szCs w:val="24"/>
        </w:rPr>
      </w:pPr>
      <w:r w:rsidRPr="00860C96">
        <w:rPr>
          <w:b/>
          <w:bCs/>
          <w:sz w:val="24"/>
          <w:szCs w:val="24"/>
        </w:rPr>
        <w:t xml:space="preserve">Wykaz koordynatorów do spraw dostępności </w:t>
      </w:r>
      <w:r w:rsidRPr="00860C96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860C96">
        <w:rPr>
          <w:b/>
          <w:bCs/>
          <w:sz w:val="24"/>
          <w:szCs w:val="24"/>
        </w:rPr>
        <w:t xml:space="preserve">w </w:t>
      </w:r>
      <w:r w:rsidRPr="00860C96">
        <w:rPr>
          <w:b/>
          <w:bCs/>
          <w:sz w:val="24"/>
          <w:szCs w:val="24"/>
        </w:rPr>
        <w:t>Zespole Szkół im. Jana Pawła II w Grodzisku Dolnym</w:t>
      </w:r>
    </w:p>
    <w:p w14:paraId="2DC8820A" w14:textId="71B4A0A1" w:rsidR="00860C96" w:rsidRPr="00860C96" w:rsidRDefault="00860C96" w:rsidP="00860C96">
      <w:pPr>
        <w:rPr>
          <w:b/>
          <w:bCs/>
          <w:sz w:val="24"/>
          <w:szCs w:val="24"/>
        </w:rPr>
      </w:pPr>
      <w:r w:rsidRPr="00860C96">
        <w:rPr>
          <w:b/>
          <w:bCs/>
          <w:sz w:val="24"/>
          <w:szCs w:val="24"/>
        </w:rPr>
        <w:t>Koordynator do spraw dostępności architektonicznej</w:t>
      </w:r>
      <w:r>
        <w:rPr>
          <w:b/>
          <w:bCs/>
          <w:sz w:val="24"/>
          <w:szCs w:val="24"/>
        </w:rPr>
        <w:t xml:space="preserve"> i </w:t>
      </w:r>
      <w:r w:rsidRPr="00860C96">
        <w:rPr>
          <w:b/>
          <w:bCs/>
          <w:sz w:val="24"/>
          <w:szCs w:val="24"/>
        </w:rPr>
        <w:t>informacyjno-komunikacyjnej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0C96" w14:paraId="4B4659B7" w14:textId="77777777" w:rsidTr="00860C96">
        <w:tc>
          <w:tcPr>
            <w:tcW w:w="3020" w:type="dxa"/>
          </w:tcPr>
          <w:p w14:paraId="61993C64" w14:textId="45AA3EB8" w:rsidR="00860C96" w:rsidRDefault="00860C96" w:rsidP="0086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Wnęk</w:t>
            </w:r>
          </w:p>
        </w:tc>
        <w:tc>
          <w:tcPr>
            <w:tcW w:w="3021" w:type="dxa"/>
          </w:tcPr>
          <w:p w14:paraId="4EAEC1A3" w14:textId="624CCE8E" w:rsidR="00860C96" w:rsidRDefault="00860C96" w:rsidP="0086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17 -243 60 01</w:t>
            </w:r>
          </w:p>
        </w:tc>
        <w:tc>
          <w:tcPr>
            <w:tcW w:w="3021" w:type="dxa"/>
          </w:tcPr>
          <w:p w14:paraId="214766FA" w14:textId="56EFA19F" w:rsidR="00860C96" w:rsidRDefault="00860C96" w:rsidP="00860C96">
            <w:pPr>
              <w:pStyle w:val="Nagwek2"/>
            </w:pPr>
            <w:hyperlink r:id="rId5" w:history="1">
              <w:r w:rsidRPr="00265175">
                <w:rPr>
                  <w:rStyle w:val="Hipercze"/>
                </w:rPr>
                <w:t>zegrod@op.pl</w:t>
              </w:r>
            </w:hyperlink>
            <w:r>
              <w:t xml:space="preserve"> </w:t>
            </w:r>
          </w:p>
        </w:tc>
      </w:tr>
    </w:tbl>
    <w:p w14:paraId="67C3295A" w14:textId="51750656" w:rsidR="00860C96" w:rsidRPr="00860C96" w:rsidRDefault="00860C96" w:rsidP="00860C96">
      <w:pPr>
        <w:rPr>
          <w:b/>
          <w:bCs/>
          <w:sz w:val="24"/>
          <w:szCs w:val="24"/>
        </w:rPr>
      </w:pPr>
    </w:p>
    <w:p w14:paraId="451648B9" w14:textId="77777777" w:rsidR="00860C96" w:rsidRPr="00860C96" w:rsidRDefault="00860C96" w:rsidP="00860C96">
      <w:pPr>
        <w:rPr>
          <w:b/>
          <w:bCs/>
          <w:sz w:val="24"/>
          <w:szCs w:val="24"/>
        </w:rPr>
      </w:pPr>
      <w:r w:rsidRPr="00860C96">
        <w:rPr>
          <w:b/>
          <w:bCs/>
          <w:sz w:val="24"/>
          <w:szCs w:val="24"/>
        </w:rPr>
        <w:t>Koordynator do spraw dostępności cyfrowej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0C96" w14:paraId="36DC3960" w14:textId="77777777" w:rsidTr="00860C96">
        <w:tc>
          <w:tcPr>
            <w:tcW w:w="3020" w:type="dxa"/>
          </w:tcPr>
          <w:p w14:paraId="2C709E77" w14:textId="77CA615C" w:rsidR="00860C96" w:rsidRDefault="00860C96" w:rsidP="0086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Sołek</w:t>
            </w:r>
          </w:p>
        </w:tc>
        <w:tc>
          <w:tcPr>
            <w:tcW w:w="3021" w:type="dxa"/>
          </w:tcPr>
          <w:p w14:paraId="777C0EB3" w14:textId="285588B0" w:rsidR="00860C96" w:rsidRDefault="00860C96" w:rsidP="00860C96">
            <w:pPr>
              <w:rPr>
                <w:sz w:val="24"/>
                <w:szCs w:val="24"/>
              </w:rPr>
            </w:pPr>
            <w:r w:rsidRPr="00860C96">
              <w:rPr>
                <w:sz w:val="24"/>
                <w:szCs w:val="24"/>
              </w:rPr>
              <w:t>17 -243 60 01</w:t>
            </w:r>
          </w:p>
        </w:tc>
        <w:tc>
          <w:tcPr>
            <w:tcW w:w="3021" w:type="dxa"/>
          </w:tcPr>
          <w:p w14:paraId="6D4CD033" w14:textId="221D9195" w:rsidR="00860C96" w:rsidRDefault="002B620E" w:rsidP="00860C96">
            <w:pPr>
              <w:rPr>
                <w:sz w:val="24"/>
                <w:szCs w:val="24"/>
              </w:rPr>
            </w:pPr>
            <w:hyperlink r:id="rId6" w:history="1">
              <w:r w:rsidRPr="002F255D">
                <w:rPr>
                  <w:rStyle w:val="Hipercze"/>
                  <w:sz w:val="24"/>
                  <w:szCs w:val="24"/>
                </w:rPr>
                <w:t>solecki_tom@o2.pl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D1365D" w14:textId="6AE42238" w:rsidR="00CD0FB1" w:rsidRPr="00860C96" w:rsidRDefault="00860C96" w:rsidP="00860C96">
      <w:r>
        <w:rPr>
          <w:sz w:val="24"/>
          <w:szCs w:val="24"/>
        </w:rPr>
        <w:t xml:space="preserve"> </w:t>
      </w:r>
    </w:p>
    <w:sectPr w:rsidR="00CD0FB1" w:rsidRPr="0086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1579A"/>
    <w:multiLevelType w:val="hybridMultilevel"/>
    <w:tmpl w:val="7A3E1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8A"/>
    <w:rsid w:val="002B620E"/>
    <w:rsid w:val="006E598A"/>
    <w:rsid w:val="0070035B"/>
    <w:rsid w:val="00860C96"/>
    <w:rsid w:val="00AD0645"/>
    <w:rsid w:val="00C4775D"/>
    <w:rsid w:val="00CD0FB1"/>
    <w:rsid w:val="00D070D5"/>
    <w:rsid w:val="00E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CD0A"/>
  <w15:chartTrackingRefBased/>
  <w15:docId w15:val="{F68348EA-5F50-41C4-B0CA-D862A757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98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C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9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8A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D0FB1"/>
    <w:pPr>
      <w:ind w:left="720"/>
      <w:contextualSpacing/>
    </w:pPr>
  </w:style>
  <w:style w:type="table" w:styleId="Tabela-Siatka">
    <w:name w:val="Table Grid"/>
    <w:basedOn w:val="Standardowy"/>
    <w:uiPriority w:val="39"/>
    <w:rsid w:val="0086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0C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cki_tom@o2.pl" TargetMode="External"/><Relationship Id="rId5" Type="http://schemas.openxmlformats.org/officeDocument/2006/relationships/hyperlink" Target="mailto:zegrod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Gdanska H</cp:lastModifiedBy>
  <cp:revision>2</cp:revision>
  <dcterms:created xsi:type="dcterms:W3CDTF">2021-03-24T12:39:00Z</dcterms:created>
  <dcterms:modified xsi:type="dcterms:W3CDTF">2021-03-24T12:39:00Z</dcterms:modified>
</cp:coreProperties>
</file>