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49750E" w:rsidP="0049750E" w:rsidRDefault="0049750E" w14:paraId="685BFCDF" wp14:textId="77777777">
      <w:pPr>
        <w:pStyle w:val="Standard"/>
        <w:spacing w:line="360" w:lineRule="auto"/>
        <w:jc w:val="center"/>
        <w:rPr>
          <w:rFonts w:ascii="Comic Sans MS" w:hAnsi="Comic Sans MS"/>
          <w:b/>
          <w:bCs/>
          <w:i/>
          <w:sz w:val="16"/>
          <w:szCs w:val="16"/>
        </w:rPr>
      </w:pPr>
      <w:bookmarkStart w:name="_GoBack" w:id="0"/>
      <w:bookmarkEnd w:id="0"/>
      <w:r>
        <w:rPr>
          <w:rFonts w:ascii="Comic Sans MS" w:hAnsi="Comic Sans MS"/>
          <w:b/>
          <w:bCs/>
          <w:i/>
          <w:sz w:val="16"/>
          <w:szCs w:val="16"/>
        </w:rPr>
        <w:t>Gminne Przedszkole nr 2 im. Polskiej Niezapominajki  ul. Wojska Polskiego 6, 55-100 Trzebnica</w:t>
      </w:r>
    </w:p>
    <w:p xmlns:wp14="http://schemas.microsoft.com/office/word/2010/wordml" w:rsidR="0049750E" w:rsidP="0049750E" w:rsidRDefault="0049750E" w14:paraId="672A6659" wp14:textId="77777777">
      <w:pPr>
        <w:pStyle w:val="Standard"/>
        <w:rPr>
          <w:rFonts w:hint="eastAsia"/>
        </w:rPr>
      </w:pPr>
    </w:p>
    <w:p xmlns:wp14="http://schemas.microsoft.com/office/word/2010/wordml" w:rsidR="0049750E" w:rsidP="0049750E" w:rsidRDefault="0049750E" w14:paraId="0A37501D" wp14:textId="77777777">
      <w:pPr>
        <w:pStyle w:val="Standard"/>
        <w:rPr>
          <w:rFonts w:hint="eastAsia"/>
        </w:rPr>
      </w:pPr>
    </w:p>
    <w:p xmlns:wp14="http://schemas.microsoft.com/office/word/2010/wordml" w:rsidR="0049750E" w:rsidP="0049750E" w:rsidRDefault="0049750E" w14:paraId="5DAB6C7B" wp14:textId="77777777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49750E" w:rsidP="0049750E" w:rsidRDefault="0049750E" w14:paraId="02EB378F" wp14:textId="77777777">
      <w:pPr>
        <w:pStyle w:val="Standard"/>
        <w:jc w:val="center"/>
        <w:rPr>
          <w:rFonts w:hint="eastAsia"/>
        </w:rPr>
      </w:pPr>
      <w:r>
        <w:rPr>
          <w:rFonts w:ascii="Times New Roman" w:hAnsi="Times New Roman" w:eastAsia="Times New Roman"/>
          <w:b/>
          <w:bCs/>
          <w:noProof/>
          <w:sz w:val="56"/>
          <w:szCs w:val="56"/>
          <w:lang w:eastAsia="pl-PL" w:bidi="ar-SA"/>
        </w:rPr>
        <w:drawing>
          <wp:inline xmlns:wp14="http://schemas.microsoft.com/office/word/2010/wordprocessingDrawing" distT="0" distB="0" distL="0" distR="0" wp14:anchorId="7FC151B3" wp14:editId="366831C5">
            <wp:extent cx="1163857" cy="1154311"/>
            <wp:effectExtent l="0" t="0" r="0" b="7739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857" cy="11543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9750E" w:rsidP="0049750E" w:rsidRDefault="0049750E" w14:paraId="6A05A809" wp14:textId="77777777">
      <w:pPr>
        <w:pStyle w:val="Standard"/>
        <w:rPr>
          <w:rFonts w:hint="eastAsia"/>
        </w:rPr>
      </w:pPr>
    </w:p>
    <w:p xmlns:wp14="http://schemas.microsoft.com/office/word/2010/wordml" w:rsidR="0049750E" w:rsidP="0049750E" w:rsidRDefault="0049750E" w14:paraId="5A39BBE3" wp14:textId="77777777">
      <w:pPr>
        <w:pStyle w:val="Standard"/>
        <w:rPr>
          <w:rFonts w:hint="eastAsia"/>
        </w:rPr>
      </w:pPr>
    </w:p>
    <w:p xmlns:wp14="http://schemas.microsoft.com/office/word/2010/wordml" w:rsidR="0049750E" w:rsidP="0049750E" w:rsidRDefault="0049750E" w14:paraId="41C8F396" wp14:textId="77777777">
      <w:pPr>
        <w:pStyle w:val="Standard"/>
        <w:rPr>
          <w:rFonts w:hint="eastAsia"/>
        </w:rPr>
      </w:pPr>
    </w:p>
    <w:p xmlns:wp14="http://schemas.microsoft.com/office/word/2010/wordml" w:rsidR="0049750E" w:rsidP="0049750E" w:rsidRDefault="0049750E" w14:paraId="72A3D3EC" wp14:textId="77777777">
      <w:pPr>
        <w:pStyle w:val="Standard"/>
        <w:rPr>
          <w:rFonts w:hint="eastAsia"/>
        </w:rPr>
      </w:pPr>
    </w:p>
    <w:p xmlns:wp14="http://schemas.microsoft.com/office/word/2010/wordml" w:rsidR="0049750E" w:rsidP="0049750E" w:rsidRDefault="0049750E" w14:paraId="2A054D11" wp14:textId="77777777">
      <w:pPr>
        <w:pStyle w:val="Standard"/>
        <w:spacing w:line="48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konkursu plastycznego</w:t>
      </w:r>
    </w:p>
    <w:p xmlns:wp14="http://schemas.microsoft.com/office/word/2010/wordml" w:rsidRPr="00C73AFF" w:rsidR="0049750E" w:rsidP="0049750E" w:rsidRDefault="0049750E" w14:paraId="5C0AFF25" wp14:textId="05945C93">
      <w:pPr>
        <w:pStyle w:val="Standard"/>
        <w:spacing w:line="48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7BCB12C7" w:rsidR="7BCB12C7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„My </w:t>
      </w:r>
      <w:proofErr w:type="spellStart"/>
      <w:r w:rsidRPr="7BCB12C7" w:rsidR="7BCB12C7">
        <w:rPr>
          <w:rFonts w:ascii="Times New Roman" w:hAnsi="Times New Roman" w:cs="Times New Roman"/>
          <w:b w:val="1"/>
          <w:bCs w:val="1"/>
          <w:sz w:val="32"/>
          <w:szCs w:val="32"/>
        </w:rPr>
        <w:t>Favourite</w:t>
      </w:r>
      <w:proofErr w:type="spellEnd"/>
      <w:r w:rsidRPr="7BCB12C7" w:rsidR="7BCB12C7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Teddy Bear”</w:t>
      </w:r>
    </w:p>
    <w:p xmlns:wp14="http://schemas.microsoft.com/office/word/2010/wordml" w:rsidRPr="00C73AFF" w:rsidR="0049750E" w:rsidP="0049750E" w:rsidRDefault="0049750E" w14:paraId="0D0B940D" wp14:textId="77777777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="0049750E" w:rsidP="0049750E" w:rsidRDefault="0049750E" w14:paraId="331009E7" wp14:textId="7777777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Organizator:</w:t>
      </w:r>
    </w:p>
    <w:p xmlns:wp14="http://schemas.microsoft.com/office/word/2010/wordml" w:rsidRPr="00C73AFF" w:rsidR="0056428B" w:rsidP="0056428B" w:rsidRDefault="0056428B" w14:paraId="0E27B00A" wp14:textId="7777777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C73AFF" w:rsidR="0049750E" w:rsidP="0049750E" w:rsidRDefault="0049750E" w14:paraId="38E4493B" wp14:textId="77777777">
      <w:pPr>
        <w:pStyle w:val="Standard"/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Gminne Przedszkole nr 2 im. Polskiej Niezapominajki w Trzebnicy</w:t>
      </w:r>
    </w:p>
    <w:p xmlns:wp14="http://schemas.microsoft.com/office/word/2010/wordml" w:rsidRPr="00C73AFF" w:rsidR="0049750E" w:rsidP="0049750E" w:rsidRDefault="0049750E" w14:paraId="60061E4C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49750E" w:rsidRDefault="0049750E" w14:paraId="748B86A8" wp14:textId="7777777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1"/>
          <w:bCs w:val="1"/>
        </w:rPr>
      </w:pPr>
      <w:r w:rsidRPr="7BCB12C7" w:rsidR="7BCB12C7">
        <w:rPr>
          <w:rFonts w:ascii="Times New Roman" w:hAnsi="Times New Roman" w:cs="Times New Roman"/>
          <w:b w:val="1"/>
          <w:bCs w:val="1"/>
        </w:rPr>
        <w:t>Cele konkursu:</w:t>
      </w:r>
    </w:p>
    <w:p xmlns:wp14="http://schemas.microsoft.com/office/word/2010/wordml" w:rsidRPr="00C73AFF" w:rsidR="00BF3E82" w:rsidP="7BCB12C7" w:rsidRDefault="00BF3E82" w14:paraId="29978D93" wp14:textId="634294E5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CB12C7" w:rsidR="7BCB12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rozwijanie wrażliwości i umiejętności twórczej; </w:t>
      </w:r>
    </w:p>
    <w:p xmlns:wp14="http://schemas.microsoft.com/office/word/2010/wordml" w:rsidRPr="00C73AFF" w:rsidR="00BF3E82" w:rsidP="7BCB12C7" w:rsidRDefault="00BF3E82" w14:paraId="5CBD0F6E" wp14:textId="539EED83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CB12C7" w:rsidR="7BCB12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przedstawienie dziecięcego postrzegania świata w formie plastyczno-technicznej;</w:t>
      </w:r>
    </w:p>
    <w:p xmlns:wp14="http://schemas.microsoft.com/office/word/2010/wordml" w:rsidRPr="00C73AFF" w:rsidR="00BF3E82" w:rsidP="7BCB12C7" w:rsidRDefault="00BF3E82" w14:paraId="7F44CEA0" wp14:textId="5905BC02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CB12C7" w:rsidR="7BCB12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rozwijanie sprawności manualnej;</w:t>
      </w:r>
    </w:p>
    <w:p xmlns:wp14="http://schemas.microsoft.com/office/word/2010/wordml" w:rsidRPr="00C73AFF" w:rsidR="00BF3E82" w:rsidP="7BCB12C7" w:rsidRDefault="00BF3E82" w14:paraId="3615A5B5" wp14:textId="1C43C4C6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CB12C7" w:rsidR="7BCB12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uwrażliwienie dzieci na język obcy nowożytny;</w:t>
      </w:r>
    </w:p>
    <w:p xmlns:wp14="http://schemas.microsoft.com/office/word/2010/wordml" w:rsidRPr="00C73AFF" w:rsidR="00BF3E82" w:rsidP="7BCB12C7" w:rsidRDefault="00BF3E82" w14:paraId="7BD2E776" wp14:textId="3FCB050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BCB12C7" w:rsidR="7BCB12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propagowanie Światowego Dnia Pluszowego Misia.</w:t>
      </w:r>
    </w:p>
    <w:p xmlns:wp14="http://schemas.microsoft.com/office/word/2010/wordml" w:rsidRPr="00C73AFF" w:rsidR="00BF3E82" w:rsidP="00BF3E82" w:rsidRDefault="00BF3E82" w14:paraId="4B94D5A5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BF3E82" w:rsidRDefault="00BF3E82" w14:paraId="5146BCE5" wp14:textId="7777777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3.</w:t>
      </w:r>
      <w:r w:rsidRPr="00C73AFF">
        <w:rPr>
          <w:rFonts w:ascii="Times New Roman" w:hAnsi="Times New Roman" w:cs="Times New Roman"/>
        </w:rPr>
        <w:t xml:space="preserve"> </w:t>
      </w:r>
      <w:r w:rsidRPr="00C73AFF">
        <w:rPr>
          <w:rFonts w:ascii="Times New Roman" w:hAnsi="Times New Roman" w:cs="Times New Roman"/>
        </w:rPr>
        <w:tab/>
      </w:r>
      <w:r w:rsidRPr="00C73AFF" w:rsidR="0049750E">
        <w:rPr>
          <w:rFonts w:ascii="Times New Roman" w:hAnsi="Times New Roman" w:cs="Times New Roman"/>
          <w:b/>
          <w:bCs/>
        </w:rPr>
        <w:t>Uczestnicy:</w:t>
      </w:r>
    </w:p>
    <w:p xmlns:wp14="http://schemas.microsoft.com/office/word/2010/wordml" w:rsidRPr="00C73AFF" w:rsidR="0049750E" w:rsidP="0049750E" w:rsidRDefault="0049750E" w14:paraId="3DEEC669" wp14:textId="77777777">
      <w:pPr>
        <w:pStyle w:val="Standard"/>
        <w:spacing w:line="360" w:lineRule="auto"/>
        <w:ind w:left="355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C73AFF" w:rsidR="0049750E" w:rsidP="0049750E" w:rsidRDefault="0049750E" w14:paraId="2BA328BF" wp14:textId="77777777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Konkurs adresowany jest do dzieci z Gminnego Przedszkola nr 2 w Trzebnicy w wieku  3- 5 lat oraz ich rodziców.</w:t>
      </w:r>
    </w:p>
    <w:p xmlns:wp14="http://schemas.microsoft.com/office/word/2010/wordml" w:rsidR="0049750E" w:rsidP="0049750E" w:rsidRDefault="0049750E" w14:paraId="09151D15" wp14:textId="067D853B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7BCB12C7" w:rsidR="7BCB12C7">
        <w:rPr>
          <w:rFonts w:ascii="Times New Roman" w:hAnsi="Times New Roman" w:cs="Times New Roman"/>
        </w:rPr>
        <w:t>Konkurs realizowany jest w ramach Światowego Dnia Pluszowego Misia.</w:t>
      </w:r>
    </w:p>
    <w:p xmlns:wp14="http://schemas.microsoft.com/office/word/2010/wordml" w:rsidR="0056428B" w:rsidP="0056428B" w:rsidRDefault="0056428B" w14:paraId="3656B9AB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="0056428B" w:rsidP="0056428B" w:rsidRDefault="0056428B" w14:paraId="45FB0818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56428B" w:rsidP="0056428B" w:rsidRDefault="0056428B" w14:paraId="049F31CB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49750E" w:rsidRDefault="0049750E" w14:paraId="53128261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BF3E82" w:rsidRDefault="00BF3E82" w14:paraId="0273E5A9" wp14:textId="7777777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lastRenderedPageBreak/>
        <w:t>4.</w:t>
      </w:r>
      <w:r w:rsidRPr="00C73AFF">
        <w:rPr>
          <w:rFonts w:ascii="Times New Roman" w:hAnsi="Times New Roman" w:cs="Times New Roman"/>
          <w:b/>
          <w:bCs/>
        </w:rPr>
        <w:tab/>
      </w:r>
      <w:r w:rsidRPr="00C73AFF" w:rsidR="0049750E">
        <w:rPr>
          <w:rFonts w:ascii="Times New Roman" w:hAnsi="Times New Roman" w:cs="Times New Roman"/>
          <w:b/>
          <w:bCs/>
        </w:rPr>
        <w:t>Warunki udziału:</w:t>
      </w:r>
    </w:p>
    <w:p xmlns:wp14="http://schemas.microsoft.com/office/word/2010/wordml" w:rsidRPr="00C73AFF" w:rsidR="0049750E" w:rsidP="0049750E" w:rsidRDefault="0049750E" w14:paraId="62486C05" wp14:textId="7777777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C73AFF" w:rsidR="0049750E" w:rsidP="0049750E" w:rsidRDefault="0049750E" w14:paraId="53A5BA5B" wp14:textId="02446E67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7BCB12C7" w:rsidR="7BCB12C7">
        <w:rPr>
          <w:rFonts w:ascii="Times New Roman" w:hAnsi="Times New Roman" w:cs="Times New Roman"/>
        </w:rPr>
        <w:t xml:space="preserve">Uczestnicy (dzieci i rodzice) wykonują prace plastyczną zgodnie z tematem dowolnie wybraną techniką plastyczną: rysowanie, malowanie, wyklejanie, wydzieranie, techniki łączone oraz przy pomocy piosenki “My </w:t>
      </w:r>
      <w:proofErr w:type="spellStart"/>
      <w:r w:rsidRPr="7BCB12C7" w:rsidR="7BCB12C7">
        <w:rPr>
          <w:rFonts w:ascii="Times New Roman" w:hAnsi="Times New Roman" w:cs="Times New Roman"/>
        </w:rPr>
        <w:t>Teddy</w:t>
      </w:r>
      <w:proofErr w:type="spellEnd"/>
      <w:r w:rsidRPr="7BCB12C7" w:rsidR="7BCB12C7">
        <w:rPr>
          <w:rFonts w:ascii="Times New Roman" w:hAnsi="Times New Roman" w:cs="Times New Roman"/>
        </w:rPr>
        <w:t xml:space="preserve"> Bear” opisują zapamiętane części ciała po angielsku,</w:t>
      </w:r>
    </w:p>
    <w:p xmlns:wp14="http://schemas.microsoft.com/office/word/2010/wordml" w:rsidRPr="00C73AFF" w:rsidR="0049750E" w:rsidP="0049750E" w:rsidRDefault="0049750E" w14:paraId="3B6D7408" wp14:textId="629C9E2A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7BCB12C7" w:rsidR="7BCB12C7">
        <w:rPr>
          <w:rFonts w:ascii="Times New Roman" w:hAnsi="Times New Roman" w:cs="Times New Roman"/>
        </w:rPr>
        <w:t xml:space="preserve">Format </w:t>
      </w:r>
      <w:r w:rsidRPr="7BCB12C7" w:rsidR="7BCB12C7">
        <w:rPr>
          <w:rFonts w:ascii="Times New Roman" w:hAnsi="Times New Roman" w:cs="Times New Roman"/>
        </w:rPr>
        <w:t>pracy: A</w:t>
      </w:r>
      <w:r w:rsidRPr="7BCB12C7" w:rsidR="7BCB12C7">
        <w:rPr>
          <w:rFonts w:ascii="Times New Roman" w:hAnsi="Times New Roman" w:cs="Times New Roman"/>
        </w:rPr>
        <w:t>4.</w:t>
      </w:r>
    </w:p>
    <w:p xmlns:wp14="http://schemas.microsoft.com/office/word/2010/wordml" w:rsidRPr="00C73AFF" w:rsidR="0049750E" w:rsidP="0049750E" w:rsidRDefault="0049750E" w14:paraId="52A1214E" wp14:textId="77777777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Każda praca powinna zawierać na odwrocie dane: imię i nazwisko uczestnika oraz numer grupy przedszkolnej.</w:t>
      </w:r>
    </w:p>
    <w:p xmlns:wp14="http://schemas.microsoft.com/office/word/2010/wordml" w:rsidRPr="00C73AFF" w:rsidR="0049750E" w:rsidP="0049750E" w:rsidRDefault="0049750E" w14:paraId="71F757DD" wp14:textId="77777777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  <w:lang w:eastAsia="pl-PL"/>
        </w:rPr>
        <w:t>Prace nie podlegają zwrotowi, a zgłoszenie pracy do konkursu jest równoznaczne z przekazaniem wszelkich praw autorskich na rzecz Organizatora.</w:t>
      </w:r>
    </w:p>
    <w:p xmlns:wp14="http://schemas.microsoft.com/office/word/2010/wordml" w:rsidRPr="00C73AFF" w:rsidR="0049750E" w:rsidP="0049750E" w:rsidRDefault="0049750E" w14:paraId="5E74AAC4" wp14:textId="354664C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7BCB12C7" w:rsidR="7BCB12C7">
        <w:rPr>
          <w:rFonts w:ascii="Times New Roman" w:hAnsi="Times New Roman" w:cs="Times New Roman"/>
        </w:rPr>
        <w:t>Prace należy składać osobiście lub drogą elektroniczną do dnia 20.11.2020 r. u Wychowawcy grupy.</w:t>
      </w:r>
    </w:p>
    <w:p xmlns:wp14="http://schemas.microsoft.com/office/word/2010/wordml" w:rsidRPr="00C73AFF" w:rsidR="0049750E" w:rsidP="0049750E" w:rsidRDefault="0049750E" w14:paraId="4101652C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49750E" w:rsidRDefault="0049750E" w14:paraId="4B99056E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BF3E82" w:rsidRDefault="00BF3E82" w14:paraId="366129F7" wp14:textId="7777777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 xml:space="preserve">5. </w:t>
      </w:r>
      <w:r w:rsidRPr="00C73AFF">
        <w:rPr>
          <w:rFonts w:ascii="Times New Roman" w:hAnsi="Times New Roman" w:cs="Times New Roman"/>
          <w:b/>
          <w:bCs/>
        </w:rPr>
        <w:tab/>
      </w:r>
      <w:r w:rsidRPr="00C73AFF" w:rsidR="0049750E">
        <w:rPr>
          <w:rFonts w:ascii="Times New Roman" w:hAnsi="Times New Roman" w:cs="Times New Roman"/>
          <w:b/>
          <w:bCs/>
        </w:rPr>
        <w:t>Zasady przyznawania nagród:</w:t>
      </w:r>
    </w:p>
    <w:p xmlns:wp14="http://schemas.microsoft.com/office/word/2010/wordml" w:rsidRPr="00C73AFF" w:rsidR="0049750E" w:rsidP="0049750E" w:rsidRDefault="0049750E" w14:paraId="1299C43A" wp14:textId="77777777">
      <w:pPr>
        <w:pStyle w:val="Standard"/>
        <w:spacing w:line="360" w:lineRule="auto"/>
        <w:ind w:left="355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C73AFF" w:rsidR="0049750E" w:rsidP="0049750E" w:rsidRDefault="0049750E" w14:paraId="6F771B52" wp14:textId="77777777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O wyłonieniu zwycięzców decyduje powołana w tym celu Komisja Konkursowa. Komisję powołuje Organizator.</w:t>
      </w:r>
    </w:p>
    <w:p xmlns:wp14="http://schemas.microsoft.com/office/word/2010/wordml" w:rsidRPr="00C73AFF" w:rsidR="0049750E" w:rsidP="0049750E" w:rsidRDefault="0049750E" w14:paraId="6DFA3B6F" wp14:textId="77777777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Prace będą oceniane pod względem następujących kryteriów:</w:t>
      </w:r>
      <w:r w:rsidRPr="00C73AFF">
        <w:rPr>
          <w:rFonts w:ascii="Times New Roman" w:hAnsi="Times New Roman" w:cs="Times New Roman"/>
        </w:rPr>
        <w:br/>
      </w:r>
      <w:r w:rsidRPr="00C73AFF">
        <w:rPr>
          <w:rFonts w:ascii="Times New Roman" w:hAnsi="Times New Roman" w:cs="Times New Roman"/>
        </w:rPr>
        <w:t>a) zgodność z tematem konkursu,</w:t>
      </w:r>
      <w:r w:rsidRPr="00C73AFF">
        <w:rPr>
          <w:rFonts w:ascii="Times New Roman" w:hAnsi="Times New Roman" w:cs="Times New Roman"/>
        </w:rPr>
        <w:br/>
      </w:r>
      <w:r w:rsidRPr="00C73AFF">
        <w:rPr>
          <w:rFonts w:ascii="Times New Roman" w:hAnsi="Times New Roman" w:cs="Times New Roman"/>
        </w:rPr>
        <w:t>b) jakość wykonania,</w:t>
      </w:r>
      <w:r w:rsidRPr="00C73AFF">
        <w:rPr>
          <w:rFonts w:ascii="Times New Roman" w:hAnsi="Times New Roman" w:cs="Times New Roman"/>
        </w:rPr>
        <w:br/>
      </w:r>
      <w:r w:rsidRPr="00C73AFF">
        <w:rPr>
          <w:rFonts w:ascii="Times New Roman" w:hAnsi="Times New Roman" w:cs="Times New Roman"/>
        </w:rPr>
        <w:t>c) oryginalność,</w:t>
      </w:r>
      <w:r w:rsidRPr="00C73AFF">
        <w:rPr>
          <w:rFonts w:ascii="Times New Roman" w:hAnsi="Times New Roman" w:cs="Times New Roman"/>
        </w:rPr>
        <w:br/>
      </w:r>
      <w:r w:rsidRPr="00C73AFF">
        <w:rPr>
          <w:rFonts w:ascii="Times New Roman" w:hAnsi="Times New Roman" w:cs="Times New Roman"/>
        </w:rPr>
        <w:t>d) walory artystyczne: kompozycja, kolorystyka, technika wykonania.</w:t>
      </w:r>
    </w:p>
    <w:p xmlns:wp14="http://schemas.microsoft.com/office/word/2010/wordml" w:rsidRPr="00C73AFF" w:rsidR="0049750E" w:rsidP="0049750E" w:rsidRDefault="0049750E" w14:paraId="4DDBEF00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BF3E82" w:rsidRDefault="00BF3E82" w14:paraId="431776A4" wp14:textId="7777777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6.</w:t>
      </w:r>
      <w:r w:rsidRPr="00C73AFF">
        <w:rPr>
          <w:rFonts w:ascii="Times New Roman" w:hAnsi="Times New Roman" w:cs="Times New Roman"/>
          <w:b/>
          <w:bCs/>
        </w:rPr>
        <w:tab/>
      </w:r>
      <w:r w:rsidRPr="00C73AFF" w:rsidR="0049750E">
        <w:rPr>
          <w:rFonts w:ascii="Times New Roman" w:hAnsi="Times New Roman" w:cs="Times New Roman"/>
          <w:b/>
          <w:bCs/>
        </w:rPr>
        <w:t>Nagrody:</w:t>
      </w:r>
    </w:p>
    <w:p xmlns:wp14="http://schemas.microsoft.com/office/word/2010/wordml" w:rsidRPr="00C73AFF" w:rsidR="0049750E" w:rsidP="0049750E" w:rsidRDefault="0049750E" w14:paraId="3461D779" wp14:textId="77777777">
      <w:pPr>
        <w:pStyle w:val="Standard"/>
        <w:spacing w:line="360" w:lineRule="auto"/>
        <w:ind w:left="355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C73AFF" w:rsidR="0049750E" w:rsidP="0049750E" w:rsidRDefault="0049750E" w14:paraId="5F022BEE" wp14:textId="77777777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Wszyscy laureaci konkursu otrzymają pamiątkowe dyplomy.</w:t>
      </w:r>
    </w:p>
    <w:p xmlns:wp14="http://schemas.microsoft.com/office/word/2010/wordml" w:rsidRPr="00C73AFF" w:rsidR="0049750E" w:rsidP="0049750E" w:rsidRDefault="0049750E" w14:paraId="29BE2BEA" wp14:textId="372349CB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7BCB12C7" w:rsidR="7BCB12C7">
        <w:rPr>
          <w:rFonts w:ascii="Times New Roman" w:hAnsi="Times New Roman" w:cs="Times New Roman"/>
        </w:rPr>
        <w:t>Wyróżnione prace zostaną dodatkowo nagrodzone nagrodami.</w:t>
      </w:r>
    </w:p>
    <w:p xmlns:wp14="http://schemas.microsoft.com/office/word/2010/wordml" w:rsidRPr="0056428B" w:rsidR="0049750E" w:rsidP="0049750E" w:rsidRDefault="0049750E" w14:paraId="303A461D" wp14:textId="77777777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Prace będą oceniane w trzech kategoriach: 3-latki, 4-latki, 5-latki.</w:t>
      </w:r>
    </w:p>
    <w:p xmlns:wp14="http://schemas.microsoft.com/office/word/2010/wordml" w:rsidRPr="00C73AFF" w:rsidR="0049750E" w:rsidP="0049750E" w:rsidRDefault="0049750E" w14:paraId="3CF2D8B6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C73AFF" w:rsidRDefault="00C73AFF" w14:paraId="7BFD2290" wp14:textId="7777777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7.</w:t>
      </w:r>
      <w:r w:rsidRPr="00C73AFF">
        <w:rPr>
          <w:rFonts w:ascii="Times New Roman" w:hAnsi="Times New Roman" w:cs="Times New Roman"/>
          <w:b/>
          <w:bCs/>
        </w:rPr>
        <w:tab/>
      </w:r>
      <w:r w:rsidRPr="00C73AFF" w:rsidR="0049750E">
        <w:rPr>
          <w:rFonts w:ascii="Times New Roman" w:hAnsi="Times New Roman" w:cs="Times New Roman"/>
          <w:b/>
          <w:bCs/>
        </w:rPr>
        <w:t>Ogłoszenie wyników, wręczenie nagród laureatom:</w:t>
      </w:r>
    </w:p>
    <w:p xmlns:wp14="http://schemas.microsoft.com/office/word/2010/wordml" w:rsidRPr="00C73AFF" w:rsidR="0049750E" w:rsidP="0049750E" w:rsidRDefault="0049750E" w14:paraId="0FB78278" wp14:textId="77777777">
      <w:pPr>
        <w:pStyle w:val="Standard"/>
        <w:spacing w:line="360" w:lineRule="auto"/>
        <w:ind w:left="355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C73AFF" w:rsidR="0049750E" w:rsidP="0049750E" w:rsidRDefault="0049750E" w14:paraId="5224E350" wp14:textId="77777777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Zwycięzcy Konkursu zostaną  powiadomieni o wynikach konkursu oraz o miejscu i dacie wręczenia nagród- osobiście lub telefonicznie.</w:t>
      </w:r>
    </w:p>
    <w:p xmlns:wp14="http://schemas.microsoft.com/office/word/2010/wordml" w:rsidRPr="00C73AFF" w:rsidR="0049750E" w:rsidP="0049750E" w:rsidRDefault="0049750E" w14:paraId="3A74730D" wp14:textId="77777777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Informacja o zwycięzcach dodatkowo zostanie zamieszczona na stronie internetowej Przedszkola.</w:t>
      </w:r>
    </w:p>
    <w:p xmlns:wp14="http://schemas.microsoft.com/office/word/2010/wordml" w:rsidRPr="00C73AFF" w:rsidR="0049750E" w:rsidP="0049750E" w:rsidRDefault="0049750E" w14:paraId="75F95318" wp14:textId="77777777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lastRenderedPageBreak/>
        <w:t>Prace zostaną wyeksponowane na terenie Przedszkola.</w:t>
      </w:r>
    </w:p>
    <w:p xmlns:wp14="http://schemas.microsoft.com/office/word/2010/wordml" w:rsidRPr="00C73AFF" w:rsidR="0049750E" w:rsidP="0049750E" w:rsidRDefault="0049750E" w14:paraId="1FC39945" wp14:textId="77777777">
      <w:pPr>
        <w:pStyle w:val="Standard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C73AFF" w:rsidR="0049750E" w:rsidP="00C73AFF" w:rsidRDefault="00C73AFF" w14:paraId="0DE80210" wp14:textId="7777777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8.</w:t>
      </w:r>
      <w:r w:rsidRPr="00C73AFF">
        <w:rPr>
          <w:rFonts w:ascii="Times New Roman" w:hAnsi="Times New Roman" w:cs="Times New Roman"/>
          <w:b/>
          <w:bCs/>
        </w:rPr>
        <w:tab/>
      </w:r>
      <w:r w:rsidRPr="00C73AFF" w:rsidR="0049750E">
        <w:rPr>
          <w:rFonts w:ascii="Times New Roman" w:hAnsi="Times New Roman" w:cs="Times New Roman"/>
          <w:b/>
          <w:bCs/>
        </w:rPr>
        <w:t>Postanowienia końcowe:</w:t>
      </w:r>
    </w:p>
    <w:p xmlns:wp14="http://schemas.microsoft.com/office/word/2010/wordml" w:rsidRPr="00C73AFF" w:rsidR="0049750E" w:rsidP="0049750E" w:rsidRDefault="0049750E" w14:paraId="0562CB0E" wp14:textId="77777777">
      <w:pPr>
        <w:pStyle w:val="Standard"/>
        <w:spacing w:line="360" w:lineRule="auto"/>
        <w:ind w:left="355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C73AFF" w:rsidR="0049750E" w:rsidP="0049750E" w:rsidRDefault="0049750E" w14:paraId="639495C8" wp14:textId="77777777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Dokonując zgłoszenia uczestnik potwierdza, że wyraża zgodę na zasady Konkursu zawarte w Regulaminie.</w:t>
      </w:r>
    </w:p>
    <w:p xmlns:wp14="http://schemas.microsoft.com/office/word/2010/wordml" w:rsidRPr="00C73AFF" w:rsidR="0049750E" w:rsidP="0049750E" w:rsidRDefault="0049750E" w14:paraId="710B4953" wp14:textId="77777777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Regulamin Konkursu jest dostępny w siedzibie Organizatora oraz na stronie internetowej Przedszkola.</w:t>
      </w:r>
    </w:p>
    <w:p xmlns:wp14="http://schemas.microsoft.com/office/word/2010/wordml" w:rsidRPr="00C73AFF" w:rsidR="0049750E" w:rsidP="0049750E" w:rsidRDefault="0049750E" w14:paraId="33BFD6D5" wp14:textId="77777777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Uczestnicy konkursu oświadczają, że ewentualne zdjęcia zamieszczone w pracach nie naruszają żadnych praw bądź dóbr osobistych, a także osób trzecich.</w:t>
      </w:r>
    </w:p>
    <w:p xmlns:wp14="http://schemas.microsoft.com/office/word/2010/wordml" w:rsidR="0049750E" w:rsidP="0049750E" w:rsidRDefault="0049750E" w14:paraId="34CE0A41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62EBF3C5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6D98A12B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2946DB82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5997CC1D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110FFD37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6B699379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3FE9F23F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1F72F646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08CE6F91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61CDCEAD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6BB9E253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23DE523C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52E56223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07547A01" wp14:textId="77777777">
      <w:pPr>
        <w:pStyle w:val="Standard"/>
        <w:spacing w:line="360" w:lineRule="auto"/>
        <w:rPr>
          <w:rFonts w:hint="eastAsia"/>
        </w:rPr>
      </w:pPr>
    </w:p>
    <w:p xmlns:wp14="http://schemas.microsoft.com/office/word/2010/wordml" w:rsidR="0049750E" w:rsidP="0049750E" w:rsidRDefault="0049750E" w14:paraId="5043CB0F" wp14:textId="77777777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xmlns:wp14="http://schemas.microsoft.com/office/word/2010/wordml" w:rsidR="0049750E" w:rsidP="0049750E" w:rsidRDefault="0049750E" w14:paraId="07459315" wp14:textId="77777777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</w:p>
    <w:p xmlns:wp14="http://schemas.microsoft.com/office/word/2010/wordml" w:rsidR="0049750E" w:rsidP="0049750E" w:rsidRDefault="0049750E" w14:paraId="6537F28F" wp14:textId="77777777">
      <w:pPr>
        <w:pStyle w:val="Standard"/>
        <w:rPr>
          <w:rFonts w:hint="eastAsia"/>
        </w:rPr>
      </w:pPr>
    </w:p>
    <w:p xmlns:wp14="http://schemas.microsoft.com/office/word/2010/wordml" w:rsidR="00B11C91" w:rsidRDefault="00B11C91" w14:paraId="6DFB9E20" wp14:textId="77777777"/>
    <w:sectPr w:rsidR="00B11C91">
      <w:pgSz w:w="11906" w:h="16838" w:orient="portrait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8176B4"/>
    <w:multiLevelType w:val="multilevel"/>
    <w:tmpl w:val="41B4F55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D204580"/>
    <w:multiLevelType w:val="multilevel"/>
    <w:tmpl w:val="AE8254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ED2"/>
    <w:multiLevelType w:val="multilevel"/>
    <w:tmpl w:val="30C07D74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3" w15:restartNumberingAfterBreak="0">
    <w:nsid w:val="19476946"/>
    <w:multiLevelType w:val="multilevel"/>
    <w:tmpl w:val="912CB648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4" w15:restartNumberingAfterBreak="0">
    <w:nsid w:val="1A6309C1"/>
    <w:multiLevelType w:val="multilevel"/>
    <w:tmpl w:val="9D2AD6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1800"/>
    <w:multiLevelType w:val="multilevel"/>
    <w:tmpl w:val="565470C0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6" w15:restartNumberingAfterBreak="0">
    <w:nsid w:val="213402C1"/>
    <w:multiLevelType w:val="multilevel"/>
    <w:tmpl w:val="9FFE40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39B3"/>
    <w:multiLevelType w:val="multilevel"/>
    <w:tmpl w:val="3132C1EE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8" w15:restartNumberingAfterBreak="0">
    <w:nsid w:val="33CA7A3A"/>
    <w:multiLevelType w:val="multilevel"/>
    <w:tmpl w:val="437089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2163"/>
    <w:multiLevelType w:val="multilevel"/>
    <w:tmpl w:val="7B02A0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344D"/>
    <w:multiLevelType w:val="multilevel"/>
    <w:tmpl w:val="56D458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5852"/>
    <w:multiLevelType w:val="multilevel"/>
    <w:tmpl w:val="783064C6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12" w15:restartNumberingAfterBreak="0">
    <w:nsid w:val="4BA67704"/>
    <w:multiLevelType w:val="hybridMultilevel"/>
    <w:tmpl w:val="0B8A1A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B0D93"/>
    <w:multiLevelType w:val="hybridMultilevel"/>
    <w:tmpl w:val="7D6AC8E2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14" w15:restartNumberingAfterBreak="0">
    <w:nsid w:val="64C47480"/>
    <w:multiLevelType w:val="hybridMultilevel"/>
    <w:tmpl w:val="3C2A79C0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15" w15:restartNumberingAfterBreak="0">
    <w:nsid w:val="77973064"/>
    <w:multiLevelType w:val="hybridMultilevel"/>
    <w:tmpl w:val="97B43EB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DAC7B56"/>
    <w:multiLevelType w:val="hybridMultilevel"/>
    <w:tmpl w:val="FE800B78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num w:numId="19">
    <w:abstractNumId w:val="17"/>
  </w: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0E"/>
    <w:rsid w:val="0049750E"/>
    <w:rsid w:val="0056428B"/>
    <w:rsid w:val="007405BC"/>
    <w:rsid w:val="00B11C91"/>
    <w:rsid w:val="00BF3E82"/>
    <w:rsid w:val="00C73AFF"/>
    <w:rsid w:val="00E151D2"/>
    <w:rsid w:val="7BC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CC4D1-EA8C-469D-AE56-6999A096A10A}"/>
  <w14:docId w14:val="3719BF7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49750E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7405BC"/>
    <w:rPr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Sielowski</dc:creator>
  <keywords/>
  <dc:description/>
  <lastModifiedBy>Joanna Hordziejewicz</lastModifiedBy>
  <revision>3</revision>
  <dcterms:created xsi:type="dcterms:W3CDTF">2019-09-02T14:19:00.0000000Z</dcterms:created>
  <dcterms:modified xsi:type="dcterms:W3CDTF">2020-11-10T09:41:41.3207132Z</dcterms:modified>
</coreProperties>
</file>